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0" w:rsidRPr="00C2182C" w:rsidRDefault="00181B4A" w:rsidP="00181B4A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C2182C">
        <w:rPr>
          <w:rFonts w:ascii="Century Schoolbook" w:hAnsi="Century Schoolbook"/>
          <w:b/>
          <w:sz w:val="28"/>
          <w:szCs w:val="28"/>
          <w:u w:val="single"/>
        </w:rPr>
        <w:t>FAQS</w:t>
      </w:r>
    </w:p>
    <w:p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Is there a deposit?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Yes, we require a $50 non refundable to hold your date.</w:t>
      </w:r>
    </w:p>
    <w:p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Is it necessary to create a schedule for my wedding day?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Yes, we find that with a well crafted schedule creates a stress free and easy flowing wedding day environment.</w:t>
      </w:r>
    </w:p>
    <w:p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Is airbrush really better for my wedding make up?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While some choose to go the traditional route with makeup, we do recommend airbrush because it is long wearing, water resistant, sweat resistant, and water based.</w:t>
      </w:r>
    </w:p>
    <w:p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Why do you use water based airbrush?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 We find that water based solutions allow the skin to breathe while also giving the desired amount of coverage for each application. Opposed to a silicone based solution.</w:t>
      </w:r>
    </w:p>
    <w:p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Does the Maven team offer hair services?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No, we are licensed estheticians and makeup artists.</w:t>
      </w:r>
    </w:p>
    <w:p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Do you charge a travel fee?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If the location is under 25 miles from Sweetlife Spa &amp; Salon there is no charge.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25-50 miles is $50 per artist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 50 miles or over $100 per artist plus possible lodging fees.</w:t>
      </w:r>
    </w:p>
    <w:p w:rsidR="00181B4A" w:rsidRPr="009513A1" w:rsidRDefault="00181B4A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Is the price the same even if I don’t want or wear a lot of makeup?</w:t>
      </w:r>
    </w:p>
    <w:p w:rsidR="00181B4A" w:rsidRPr="009513A1" w:rsidRDefault="00181B4A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 xml:space="preserve">           </w:t>
      </w:r>
      <w:r w:rsidRPr="009513A1">
        <w:rPr>
          <w:rFonts w:ascii="Lucida Bright" w:hAnsi="Lucida Bright"/>
          <w:sz w:val="20"/>
          <w:szCs w:val="20"/>
        </w:rPr>
        <w:t xml:space="preserve">Yes, our </w:t>
      </w:r>
      <w:r w:rsidR="00112387" w:rsidRPr="009513A1">
        <w:rPr>
          <w:rFonts w:ascii="Lucida Bright" w:hAnsi="Lucida Bright"/>
          <w:sz w:val="20"/>
          <w:szCs w:val="20"/>
        </w:rPr>
        <w:t>team of talented artists provides the same quality of service and time per application. Whether you want to keep it natural or go full glam!</w:t>
      </w:r>
    </w:p>
    <w:p w:rsidR="00112387" w:rsidRPr="009513A1" w:rsidRDefault="00112387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How can I come prepared for makeup?</w:t>
      </w:r>
    </w:p>
    <w:p w:rsidR="00112387" w:rsidRPr="009513A1" w:rsidRDefault="00112387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sz w:val="20"/>
          <w:szCs w:val="20"/>
        </w:rPr>
        <w:t xml:space="preserve">           We ask that you and anyone receiving makeup applications arrive with a clean, makeup free moisturized face.</w:t>
      </w:r>
    </w:p>
    <w:p w:rsidR="00112387" w:rsidRPr="009513A1" w:rsidRDefault="00112387" w:rsidP="00181B4A">
      <w:pPr>
        <w:rPr>
          <w:rFonts w:ascii="Lucida Bright" w:hAnsi="Lucida Bright"/>
          <w:b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>Do I need a trial? When should I schedule one?</w:t>
      </w:r>
    </w:p>
    <w:p w:rsidR="00112387" w:rsidRPr="00C2182C" w:rsidRDefault="00112387" w:rsidP="00181B4A">
      <w:pPr>
        <w:rPr>
          <w:rFonts w:ascii="Lucida Bright" w:hAnsi="Lucida Bright"/>
          <w:sz w:val="20"/>
          <w:szCs w:val="20"/>
        </w:rPr>
      </w:pPr>
      <w:r w:rsidRPr="009513A1">
        <w:rPr>
          <w:rFonts w:ascii="Lucida Bright" w:hAnsi="Lucida Bright"/>
          <w:b/>
          <w:sz w:val="20"/>
          <w:szCs w:val="20"/>
        </w:rPr>
        <w:t xml:space="preserve">            </w:t>
      </w:r>
      <w:r w:rsidRPr="009513A1">
        <w:rPr>
          <w:rFonts w:ascii="Lucida Bright" w:hAnsi="Lucida Bright"/>
          <w:sz w:val="20"/>
          <w:szCs w:val="20"/>
        </w:rPr>
        <w:t>If you’ve had your makeup done by an artist on our team, you may not feel as though you need a trial run. However, if you have a specific look in mind, or have never had your makeup pr</w:t>
      </w:r>
      <w:r w:rsidR="009513A1" w:rsidRPr="009513A1">
        <w:rPr>
          <w:rFonts w:ascii="Lucida Bright" w:hAnsi="Lucida Bright"/>
          <w:sz w:val="20"/>
          <w:szCs w:val="20"/>
        </w:rPr>
        <w:t xml:space="preserve">ofessionally </w:t>
      </w:r>
      <w:r w:rsidRPr="009513A1">
        <w:rPr>
          <w:rFonts w:ascii="Lucida Bright" w:hAnsi="Lucida Bright"/>
          <w:sz w:val="20"/>
          <w:szCs w:val="20"/>
        </w:rPr>
        <w:t>applied we recommend setting up a trial before your wedding day. Typically 2-3 months before the big day is when we try to schedule trials. During peak wedding season ( April-December) trials are only offered Tuesday-Friday.</w:t>
      </w:r>
    </w:p>
    <w:p w:rsidR="00181B4A" w:rsidRDefault="00181B4A" w:rsidP="00181B4A">
      <w:r>
        <w:t xml:space="preserve">             </w:t>
      </w:r>
    </w:p>
    <w:sectPr w:rsidR="00181B4A" w:rsidSect="00C2182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D4" w:rsidRDefault="000912D4" w:rsidP="00C2182C">
      <w:pPr>
        <w:spacing w:after="0" w:line="240" w:lineRule="auto"/>
      </w:pPr>
      <w:r>
        <w:separator/>
      </w:r>
    </w:p>
  </w:endnote>
  <w:endnote w:type="continuationSeparator" w:id="1">
    <w:p w:rsidR="000912D4" w:rsidRDefault="000912D4" w:rsidP="00C2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D4" w:rsidRDefault="000912D4" w:rsidP="00C2182C">
      <w:pPr>
        <w:spacing w:after="0" w:line="240" w:lineRule="auto"/>
      </w:pPr>
      <w:r>
        <w:separator/>
      </w:r>
    </w:p>
  </w:footnote>
  <w:footnote w:type="continuationSeparator" w:id="1">
    <w:p w:rsidR="000912D4" w:rsidRDefault="000912D4" w:rsidP="00C2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B4A"/>
    <w:rsid w:val="00037B6B"/>
    <w:rsid w:val="000912D4"/>
    <w:rsid w:val="00112387"/>
    <w:rsid w:val="00181B4A"/>
    <w:rsid w:val="002D70B0"/>
    <w:rsid w:val="00385BDD"/>
    <w:rsid w:val="00645BC4"/>
    <w:rsid w:val="0082644A"/>
    <w:rsid w:val="009513A1"/>
    <w:rsid w:val="00AE55D6"/>
    <w:rsid w:val="00C2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82C"/>
  </w:style>
  <w:style w:type="paragraph" w:styleId="Footer">
    <w:name w:val="footer"/>
    <w:basedOn w:val="Normal"/>
    <w:link w:val="FooterChar"/>
    <w:uiPriority w:val="99"/>
    <w:semiHidden/>
    <w:unhideWhenUsed/>
    <w:rsid w:val="00C2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2019-01-31T15:02:00Z</dcterms:created>
  <dcterms:modified xsi:type="dcterms:W3CDTF">2019-05-02T22:57:00Z</dcterms:modified>
</cp:coreProperties>
</file>